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A8B" w:rsidRPr="000F6952" w:rsidRDefault="00AD6A8B" w:rsidP="00AD6A8B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gramStart"/>
      <w:r w:rsidRPr="000F695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Типовая инструкция для обучающегося образовательной организации при обучении по образовательным программ среднего профессионального образования с применением электронного обучения и дистанционных образовательных технологий</w:t>
      </w:r>
      <w:proofErr w:type="gramEnd"/>
    </w:p>
    <w:p w:rsidR="00AD6A8B" w:rsidRPr="000F6952" w:rsidRDefault="00AD6A8B" w:rsidP="00AD6A8B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D6A8B" w:rsidRPr="000F6952" w:rsidRDefault="00AD6A8B" w:rsidP="00AD6A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Обучающийся</w:t>
      </w:r>
      <w:proofErr w:type="gramEnd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образовательной организации информируется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технологий, о порядке сопровождения образовательного процесса.</w:t>
      </w:r>
    </w:p>
    <w:p w:rsidR="00AD6A8B" w:rsidRPr="000F6952" w:rsidRDefault="00AD6A8B" w:rsidP="00AD6A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сайте образовательной организации можно получить рекомендации по следующим вопросам:</w:t>
      </w:r>
    </w:p>
    <w:p w:rsidR="00AD6A8B" w:rsidRPr="000F6952" w:rsidRDefault="00AD6A8B" w:rsidP="00AD6A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:rsidR="00AD6A8B" w:rsidRPr="000F6952" w:rsidRDefault="00AD6A8B" w:rsidP="00AD6A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 возможностях использования официального сайта образовательной организации,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технологии, в том числе цифровые платформы Центров опережающей профессиональной подготовки (перечень ЦОПП расположен по ссылке: </w:t>
      </w:r>
      <w:hyperlink r:id="rId5" w:tgtFrame="_blank" w:history="1">
        <w:r w:rsidRPr="000F6952">
          <w:rPr>
            <w:rFonts w:ascii="Times New Roman" w:eastAsia="Times New Roman" w:hAnsi="Times New Roman" w:cs="Times New Roman"/>
            <w:color w:val="0288D1"/>
            <w:sz w:val="28"/>
            <w:szCs w:val="28"/>
            <w:bdr w:val="none" w:sz="0" w:space="0" w:color="auto" w:frame="1"/>
            <w:lang w:eastAsia="ru-RU"/>
          </w:rPr>
          <w:t>http://profedutop50.ru/copp</w:t>
        </w:r>
      </w:hyperlink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  <w:proofErr w:type="gramEnd"/>
    </w:p>
    <w:p w:rsidR="00AD6A8B" w:rsidRPr="000F6952" w:rsidRDefault="00AD6A8B" w:rsidP="00AD6A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 вариантах и формах обратной связи, способов визуального взаимодействия педагогических работников и обучающихся (видеоконференциях, </w:t>
      </w:r>
      <w:proofErr w:type="spell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скайпе</w:t>
      </w:r>
      <w:proofErr w:type="spellEnd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zoom</w:t>
      </w:r>
      <w:proofErr w:type="spellEnd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вебинарах</w:t>
      </w:r>
      <w:proofErr w:type="spellEnd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других инструментов для обучения);</w:t>
      </w:r>
    </w:p>
    <w:p w:rsidR="00AD6A8B" w:rsidRPr="000F6952" w:rsidRDefault="00AD6A8B" w:rsidP="00AD6A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 расписании и графике текущей и при необходимости промежуточной аттестации для каждой группы обучающихся в соответствии с вводимой для них формой образовательного процесса;</w:t>
      </w:r>
      <w:proofErr w:type="gramEnd"/>
    </w:p>
    <w:p w:rsidR="00AD6A8B" w:rsidRPr="000F6952" w:rsidRDefault="00AD6A8B" w:rsidP="00AD6A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  <w:proofErr w:type="gramEnd"/>
    </w:p>
    <w:p w:rsidR="00AD6A8B" w:rsidRPr="000F6952" w:rsidRDefault="00AD6A8B" w:rsidP="00AD6A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 контрольных точках и времени (</w:t>
      </w:r>
      <w:proofErr w:type="spell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deadline</w:t>
      </w:r>
      <w:proofErr w:type="spellEnd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  <w:proofErr w:type="gramEnd"/>
    </w:p>
    <w:p w:rsidR="00AD6A8B" w:rsidRPr="000F6952" w:rsidRDefault="00AD6A8B" w:rsidP="00AD6A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Предусмотренные учебным планом занятия по решению образовательной организации могут быть:</w:t>
      </w:r>
    </w:p>
    <w:p w:rsidR="00AD6A8B" w:rsidRPr="000F6952" w:rsidRDefault="00AD6A8B" w:rsidP="00AD6A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реализованы с помощью онлайн курсов и могут осваиваться в свободном режиме (перечень курсов и порядок их учета размещается на сайте образовательной организации или в электронной среде);</w:t>
      </w:r>
    </w:p>
    <w:p w:rsidR="00AD6A8B" w:rsidRPr="000F6952" w:rsidRDefault="00AD6A8B" w:rsidP="00AD6A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требуют присутствия в строго определенное время обучающегося перед компьютером (расписание онлайн-занятий, </w:t>
      </w:r>
      <w:proofErr w:type="gram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требующих</w:t>
      </w:r>
      <w:proofErr w:type="gramEnd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присутствия </w:t>
      </w:r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обучающихся в строго определенное время, размещается на сайте образовательной организации и в электронной среде);</w:t>
      </w:r>
    </w:p>
    <w:p w:rsidR="00AD6A8B" w:rsidRPr="000F6952" w:rsidRDefault="00AD6A8B" w:rsidP="00AD6A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  <w:proofErr w:type="gram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перенесены</w:t>
      </w:r>
      <w:proofErr w:type="gramEnd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более поздний срок.</w:t>
      </w:r>
    </w:p>
    <w:p w:rsidR="00AD6A8B" w:rsidRPr="000F6952" w:rsidRDefault="00AD6A8B" w:rsidP="00AD6A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невозможности применения дистанционных образовательных технологий и электронного обучения, образовательными организациями, реализующим программы среднего профессионального образования, будет рассмотрена возможность предоставления обучающимся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организации.</w:t>
      </w:r>
    </w:p>
    <w:p w:rsidR="00AD6A8B" w:rsidRPr="000F6952" w:rsidRDefault="00AD6A8B" w:rsidP="00AD6A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Обучающиеся, проживающие в общежитиях, вправе самостоятельно принять решение о выезде из общежития.</w:t>
      </w:r>
      <w:proofErr w:type="gramEnd"/>
    </w:p>
    <w:p w:rsidR="00AD6A8B" w:rsidRDefault="00AD6A8B" w:rsidP="00AD6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for-parents"/>
      <w:bookmarkEnd w:id="0"/>
      <w:r w:rsidRPr="000F69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86495" w:rsidRDefault="00986495">
      <w:bookmarkStart w:id="1" w:name="_GoBack"/>
      <w:bookmarkEnd w:id="1"/>
    </w:p>
    <w:sectPr w:rsidR="00986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1C1"/>
    <w:rsid w:val="00986495"/>
    <w:rsid w:val="00A201C1"/>
    <w:rsid w:val="00AD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ofedutop50.ru/cop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2798</Characters>
  <Application>Microsoft Office Word</Application>
  <DocSecurity>0</DocSecurity>
  <Lines>23</Lines>
  <Paragraphs>6</Paragraphs>
  <ScaleCrop>false</ScaleCrop>
  <Company>Microsoft</Company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nz64ssd</dc:creator>
  <cp:keywords/>
  <dc:description/>
  <cp:lastModifiedBy>nz64ssd</cp:lastModifiedBy>
  <cp:revision>2</cp:revision>
  <dcterms:created xsi:type="dcterms:W3CDTF">2020-03-25T17:30:00Z</dcterms:created>
  <dcterms:modified xsi:type="dcterms:W3CDTF">2020-03-25T17:30:00Z</dcterms:modified>
</cp:coreProperties>
</file>